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D933A">
      <w:pPr>
        <w:bidi w:val="0"/>
        <w:jc w:val="center"/>
        <w:rPr>
          <w:rFonts w:hint="eastAsia" w:asciiTheme="minorEastAsia" w:hAnsiTheme="minorEastAsia" w:cstheme="minorEastAsia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36"/>
          <w:szCs w:val="36"/>
          <w:lang w:val="en-US" w:eastAsia="zh-CN" w:bidi="ar-SA"/>
        </w:rPr>
        <w:t>惠州学院数学与统计学院2026年寒期社会实践活动</w:t>
      </w:r>
    </w:p>
    <w:p w14:paraId="56DCD77A">
      <w:pPr>
        <w:bidi w:val="0"/>
        <w:jc w:val="center"/>
        <w:rPr>
          <w:rFonts w:hint="default" w:asciiTheme="minorEastAsia" w:hAnsiTheme="minorEastAsia" w:cstheme="minorEastAsia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36"/>
          <w:szCs w:val="36"/>
          <w:lang w:val="en-US" w:eastAsia="zh-CN" w:bidi="ar-SA"/>
        </w:rPr>
        <w:t>评优推荐结果公示名单</w:t>
      </w:r>
      <w:bookmarkStart w:id="0" w:name="_GoBack"/>
      <w:bookmarkEnd w:id="0"/>
    </w:p>
    <w:p w14:paraId="40CAD3F9">
      <w:pPr>
        <w:bidi w:val="0"/>
        <w:jc w:val="both"/>
        <w:rPr>
          <w:rFonts w:hint="eastAsia" w:asciiTheme="minorEastAsia" w:hAnsiTheme="minorEastAsia" w:cstheme="minorEastAsia"/>
          <w:kern w:val="2"/>
          <w:sz w:val="30"/>
          <w:szCs w:val="30"/>
          <w:lang w:val="en-US" w:eastAsia="zh-CN" w:bidi="ar-SA"/>
        </w:rPr>
      </w:pPr>
    </w:p>
    <w:p w14:paraId="43A2A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优秀个人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：陈泳希、谢文静、冯雅鑫、朱金桂、覃敏敏、吴语潼、邹欢、郑思淇、张子怡、叶定娣、陈琦文</w:t>
      </w:r>
    </w:p>
    <w:p w14:paraId="2B921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 w14:paraId="3C047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优秀指导老师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：林培琪、周大镯、蒲苡禾、赵显贵、孙贇贇</w:t>
      </w:r>
    </w:p>
    <w:p w14:paraId="7D59B1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A18BC"/>
    <w:rsid w:val="1D036114"/>
    <w:rsid w:val="3ADA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2</TotalTime>
  <ScaleCrop>false</ScaleCrop>
  <LinksUpToDate>false</LinksUpToDate>
  <CharactersWithSpaces>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2026-03-27T05:27:00Z</dcterms:created>
  <dc:creator>反侧</dc:creator>
  <cp:lastModifiedBy>林培琪</cp:lastModifiedBy>
  <dcterms:modified xsi:type="dcterms:W3CDTF">2026-03-27T06:36:27Z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eyJoZGlkIjoiMmZhYWExNDVlMDY2MzVhMWY3NDllODRmYzU2OWZiYWIiLCJ1c2VySWQiOiIzMTQ5NDkwMDMifQ==</vt:lpwstr>
  </property>
  <property fmtid="{D5CDD505-2E9C-101B-9397-08002B2CF9AE}" pid="4" name="ICV">
    <vt:lpwstr>A1EE17DCFD4543B6BE2EDA4CF6F722AE_13</vt:lpwstr>
  </property>
</Properties>
</file>